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青海广播电视台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2020年考核聘用考生新冠肺炎疫情防控承诺书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一、14天内旅居史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我14天内的行程如下：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</w:rPr>
        <w:t>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青海省、西宁市及青海广播电视台</w:t>
      </w:r>
      <w:r>
        <w:rPr>
          <w:rFonts w:hint="eastAsia" w:ascii="仿宋_GB2312" w:hAnsi="仿宋_GB2312" w:eastAsia="仿宋_GB2312" w:cs="仿宋_GB2312"/>
          <w:sz w:val="24"/>
        </w:rPr>
        <w:t>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5700" w:firstLineChars="23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承诺人签字：</w:t>
      </w:r>
    </w:p>
    <w:p>
      <w:pPr>
        <w:spacing w:line="400" w:lineRule="exact"/>
        <w:ind w:firstLine="6180" w:firstLineChars="257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2020年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   日</w:t>
      </w:r>
    </w:p>
    <w:p/>
    <w:sectPr>
      <w:footerReference r:id="rId3" w:type="default"/>
      <w:footerReference r:id="rId4" w:type="even"/>
      <w:pgSz w:w="11906" w:h="16838"/>
      <w:pgMar w:top="192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698"/>
      <w:docPartObj>
        <w:docPartGallery w:val="autotext"/>
      </w:docPartObj>
    </w:sdtPr>
    <w:sdtEndPr>
      <w:rPr>
        <w:rFonts w:ascii="宋体"/>
        <w:sz w:val="30"/>
      </w:rPr>
    </w:sdtEndPr>
    <w:sdtContent>
      <w:p>
        <w:pPr>
          <w:pStyle w:val="2"/>
          <w:jc w:val="right"/>
          <w:rPr>
            <w:rFonts w:ascii="宋体"/>
            <w:sz w:val="30"/>
          </w:rPr>
        </w:pPr>
        <w:r>
          <w:rPr>
            <w:rFonts w:ascii="宋体"/>
            <w:sz w:val="30"/>
          </w:rPr>
          <w:fldChar w:fldCharType="begin"/>
        </w:r>
        <w:r>
          <w:rPr>
            <w:rFonts w:ascii="宋体"/>
            <w:sz w:val="30"/>
          </w:rPr>
          <w:instrText xml:space="preserve"> PAGE   \* MERGEFORMAT </w:instrText>
        </w:r>
        <w:r>
          <w:rPr>
            <w:rFonts w:ascii="宋体"/>
            <w:sz w:val="30"/>
          </w:rPr>
          <w:fldChar w:fldCharType="separate"/>
        </w:r>
        <w:r>
          <w:rPr>
            <w:rFonts w:ascii="宋体"/>
            <w:sz w:val="30"/>
            <w:lang w:val="zh-CN"/>
          </w:rPr>
          <w:t>-</w:t>
        </w:r>
        <w:r>
          <w:rPr>
            <w:rFonts w:ascii="宋体"/>
            <w:sz w:val="30"/>
          </w:rPr>
          <w:t xml:space="preserve"> 19 -</w:t>
        </w:r>
        <w:r>
          <w:rPr>
            <w:rFonts w:ascii="宋体"/>
            <w:sz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719"/>
      <w:docPartObj>
        <w:docPartGallery w:val="autotext"/>
      </w:docPartObj>
    </w:sdtPr>
    <w:sdtContent>
      <w:p>
        <w:pPr>
          <w:pStyle w:val="2"/>
        </w:pPr>
        <w:r>
          <w:rPr>
            <w:rFonts w:ascii="宋体"/>
            <w:sz w:val="30"/>
          </w:rPr>
          <w:fldChar w:fldCharType="begin"/>
        </w:r>
        <w:r>
          <w:rPr>
            <w:rFonts w:ascii="宋体"/>
            <w:sz w:val="30"/>
          </w:rPr>
          <w:instrText xml:space="preserve"> PAGE   \* MERGEFORMAT </w:instrText>
        </w:r>
        <w:r>
          <w:rPr>
            <w:rFonts w:ascii="宋体"/>
            <w:sz w:val="30"/>
          </w:rPr>
          <w:fldChar w:fldCharType="separate"/>
        </w:r>
        <w:r>
          <w:rPr>
            <w:rFonts w:ascii="宋体"/>
            <w:sz w:val="30"/>
            <w:lang w:val="zh-CN"/>
          </w:rPr>
          <w:t>-</w:t>
        </w:r>
        <w:r>
          <w:rPr>
            <w:rFonts w:ascii="宋体"/>
            <w:sz w:val="30"/>
          </w:rPr>
          <w:t xml:space="preserve"> 18 -</w:t>
        </w:r>
        <w:r>
          <w:rPr>
            <w:rFonts w:ascii="宋体"/>
            <w:sz w:val="3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C3C37"/>
    <w:rsid w:val="25FC3C37"/>
    <w:rsid w:val="43F46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2020-07-14T08:33:00Z</dcterms:created>
  <dc:creator>Rolan</dc:creator>
  <cp:lastModifiedBy>Rolan</cp:lastModifiedBy>
  <dcterms:modified xsi:type="dcterms:W3CDTF">2020-08-22T07:21:51Z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